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104" w:rsidRDefault="00E63ACF" w:rsidP="00CE0104">
      <w:pPr>
        <w:spacing w:after="0" w:line="240" w:lineRule="auto"/>
        <w:rPr>
          <w:rFonts w:ascii="Calibri" w:hAnsi="Calibri" w:cs="Calibri"/>
          <w:b/>
          <w:sz w:val="44"/>
        </w:rPr>
      </w:pPr>
      <w:r w:rsidRPr="00CE0104">
        <w:rPr>
          <w:rFonts w:ascii="Calibri Light" w:hAnsi="Calibri Light" w:cs="Calibri Light"/>
          <w:noProof/>
          <w:sz w:val="18"/>
        </w:rPr>
        <w:drawing>
          <wp:anchor distT="0" distB="0" distL="114300" distR="114300" simplePos="0" relativeHeight="251659264" behindDoc="0" locked="0" layoutInCell="1" allowOverlap="1" wp14:anchorId="6882AC60" wp14:editId="781BDBED">
            <wp:simplePos x="0" y="0"/>
            <wp:positionH relativeFrom="column">
              <wp:posOffset>-220345</wp:posOffset>
            </wp:positionH>
            <wp:positionV relativeFrom="paragraph">
              <wp:posOffset>-486410</wp:posOffset>
            </wp:positionV>
            <wp:extent cx="2092325" cy="370205"/>
            <wp:effectExtent l="0" t="0" r="3175" b="0"/>
            <wp:wrapNone/>
            <wp:docPr id="2" name="Picture 2" descr="C:\Users\tm_ti\Downloads\ax\AX_logo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m_ti\Downloads\ax\AX_logo PN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325" cy="37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4080" w:rsidRPr="00AB4080">
        <w:rPr>
          <w:rFonts w:ascii="Calibri" w:hAnsi="Calibri" w:cs="Calibri"/>
          <w:b/>
          <w:noProof/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4B4AC5" wp14:editId="7B806D16">
                <wp:simplePos x="0" y="0"/>
                <wp:positionH relativeFrom="column">
                  <wp:posOffset>3357245</wp:posOffset>
                </wp:positionH>
                <wp:positionV relativeFrom="paragraph">
                  <wp:posOffset>-420208</wp:posOffset>
                </wp:positionV>
                <wp:extent cx="2019935" cy="32956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935" cy="3295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4080" w:rsidRPr="00E63ACF" w:rsidRDefault="00AB4080">
                            <w:pPr>
                              <w:rPr>
                                <w:rFonts w:ascii="Adobe Gothic Std B" w:eastAsia="Adobe Gothic Std B" w:hAnsi="Adobe Gothic Std B" w:cs="Arial"/>
                                <w:b/>
                              </w:rPr>
                            </w:pPr>
                            <w:r w:rsidRPr="00E63ACF">
                              <w:rPr>
                                <w:rFonts w:ascii="Adobe Gothic Std B" w:eastAsia="Adobe Gothic Std B" w:hAnsi="Adobe Gothic Std B" w:cs="Arial"/>
                                <w:b/>
                              </w:rPr>
                              <w:t>SINGAPORE A.D VENTURE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35pt;margin-top:-33.1pt;width:159.05pt;height:25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" filled="f" stroked="f">
                <v:textbox>
                  <w:txbxContent>
                    <w:p w:rsidR="00AB4080" w:rsidRPr="00E63ACF" w:rsidRDefault="00AB4080">
                      <w:pPr>
                        <w:rPr>
                          <w:rFonts w:ascii="Adobe Gothic Std B" w:eastAsia="Adobe Gothic Std B" w:hAnsi="Adobe Gothic Std B" w:cs="Arial"/>
                          <w:b/>
                        </w:rPr>
                      </w:pPr>
                      <w:r w:rsidRPr="00E63ACF">
                        <w:rPr>
                          <w:rFonts w:ascii="Adobe Gothic Std B" w:eastAsia="Adobe Gothic Std B" w:hAnsi="Adobe Gothic Std B" w:cs="Arial"/>
                          <w:b/>
                        </w:rPr>
                        <w:t>SINGAPORE A.D VENTURE</w:t>
                      </w:r>
                    </w:p>
                  </w:txbxContent>
                </v:textbox>
              </v:shape>
            </w:pict>
          </mc:Fallback>
        </mc:AlternateContent>
      </w:r>
      <w:r w:rsidR="00AB4080">
        <w:rPr>
          <w:noProof/>
        </w:rPr>
        <w:drawing>
          <wp:anchor distT="0" distB="0" distL="114300" distR="114300" simplePos="0" relativeHeight="251661312" behindDoc="0" locked="0" layoutInCell="1" allowOverlap="1" wp14:anchorId="08E5D936" wp14:editId="74CA959A">
            <wp:simplePos x="0" y="0"/>
            <wp:positionH relativeFrom="column">
              <wp:posOffset>2923540</wp:posOffset>
            </wp:positionH>
            <wp:positionV relativeFrom="paragraph">
              <wp:posOffset>-492760</wp:posOffset>
            </wp:positionV>
            <wp:extent cx="478155" cy="410845"/>
            <wp:effectExtent l="0" t="0" r="0" b="8255"/>
            <wp:wrapNone/>
            <wp:docPr id="4" name="Picture 3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id="{BA32F71E-307D-429B-BA0A-9736ECEA97C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id="{BA32F71E-307D-429B-BA0A-9736ECEA97C8}"/>
                        </a:ext>
                      </a:extLst>
                    </pic:cNvPr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5" t="48969" r="75807" b="39993"/>
                    <a:stretch/>
                  </pic:blipFill>
                  <pic:spPr bwMode="auto">
                    <a:xfrm>
                      <a:off x="0" y="0"/>
                      <a:ext cx="478155" cy="410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2DEF" w:rsidRDefault="000B2DEF" w:rsidP="00CE0104">
      <w:pPr>
        <w:spacing w:after="0" w:line="240" w:lineRule="auto"/>
        <w:rPr>
          <w:rFonts w:ascii="Calibri" w:hAnsi="Calibri" w:cs="Calibri"/>
          <w:b/>
          <w:sz w:val="44"/>
        </w:rPr>
      </w:pPr>
    </w:p>
    <w:p w:rsidR="00CE0104" w:rsidRPr="000B2DEF" w:rsidRDefault="00CE0104" w:rsidP="000B2DEF">
      <w:pPr>
        <w:spacing w:after="0" w:line="360" w:lineRule="auto"/>
        <w:rPr>
          <w:rFonts w:ascii="Arial" w:hAnsi="Arial" w:cs="Arial"/>
          <w:b/>
          <w:sz w:val="48"/>
        </w:rPr>
      </w:pPr>
      <w:r w:rsidRPr="000B2DEF">
        <w:rPr>
          <w:rFonts w:ascii="Arial" w:hAnsi="Arial" w:cs="Arial"/>
          <w:b/>
          <w:sz w:val="48"/>
        </w:rPr>
        <w:t xml:space="preserve">PRESS RELEASE </w:t>
      </w:r>
    </w:p>
    <w:p w:rsidR="00CE0104" w:rsidRPr="000B2DEF" w:rsidRDefault="00CE0104" w:rsidP="000B2DEF">
      <w:pPr>
        <w:spacing w:line="240" w:lineRule="auto"/>
        <w:rPr>
          <w:rFonts w:ascii="Calibri" w:hAnsi="Calibri" w:cs="Calibri"/>
          <w:sz w:val="24"/>
        </w:rPr>
      </w:pPr>
      <w:r w:rsidRPr="000B2DEF">
        <w:rPr>
          <w:rFonts w:ascii="Calibri" w:hAnsi="Calibri" w:cs="Calibri"/>
          <w:sz w:val="24"/>
        </w:rPr>
        <w:t xml:space="preserve">BEIJING UNIVERSITY BOYA (BU) Global CEO College ‘Travel </w:t>
      </w:r>
      <w:r w:rsidR="000B2DEF" w:rsidRPr="000B2DEF">
        <w:rPr>
          <w:rFonts w:ascii="Calibri" w:hAnsi="Calibri" w:cs="Calibri"/>
          <w:sz w:val="24"/>
        </w:rPr>
        <w:t>a</w:t>
      </w:r>
      <w:r w:rsidRPr="000B2DEF">
        <w:rPr>
          <w:rFonts w:ascii="Calibri" w:hAnsi="Calibri" w:cs="Calibri"/>
          <w:sz w:val="24"/>
        </w:rPr>
        <w:t>n</w:t>
      </w:r>
      <w:r w:rsidR="000B2DEF" w:rsidRPr="000B2DEF">
        <w:rPr>
          <w:rFonts w:ascii="Calibri" w:hAnsi="Calibri" w:cs="Calibri"/>
          <w:sz w:val="24"/>
        </w:rPr>
        <w:t>d</w:t>
      </w:r>
      <w:r w:rsidRPr="000B2DEF">
        <w:rPr>
          <w:rFonts w:ascii="Calibri" w:hAnsi="Calibri" w:cs="Calibri"/>
          <w:sz w:val="24"/>
        </w:rPr>
        <w:t xml:space="preserve"> Learn’ EMBA P</w:t>
      </w:r>
      <w:bookmarkStart w:id="0" w:name="_GoBack"/>
      <w:bookmarkEnd w:id="0"/>
      <w:r w:rsidRPr="000B2DEF">
        <w:rPr>
          <w:rFonts w:ascii="Calibri" w:hAnsi="Calibri" w:cs="Calibri"/>
          <w:sz w:val="24"/>
        </w:rPr>
        <w:t xml:space="preserve">rogram to launch in October 2019.  </w:t>
      </w:r>
    </w:p>
    <w:p w:rsidR="000B2DEF" w:rsidRDefault="00A92614" w:rsidP="00CE0104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pict>
          <v:rect id="_x0000_i1025" style="width:0;height:1.5pt" o:hralign="center" o:hrstd="t" o:hr="t" fillcolor="#a0a0a0" stroked="f"/>
        </w:pict>
      </w:r>
    </w:p>
    <w:p w:rsidR="00CE0104" w:rsidRPr="00CE0104" w:rsidRDefault="00586E1F" w:rsidP="00CE0104">
      <w:pPr>
        <w:rPr>
          <w:rFonts w:ascii="Calibri" w:hAnsi="Calibri" w:cs="Calibri"/>
          <w:sz w:val="24"/>
        </w:rPr>
      </w:pPr>
      <w:r w:rsidRPr="00CE0104">
        <w:rPr>
          <w:rFonts w:ascii="Calibri" w:hAnsi="Calibri" w:cs="Calibri"/>
          <w:sz w:val="24"/>
        </w:rPr>
        <w:t>BEIJING UNIVERSITY BOYA (BU)</w:t>
      </w:r>
      <w:r>
        <w:rPr>
          <w:rFonts w:ascii="Calibri" w:hAnsi="Calibri" w:cs="Calibri"/>
          <w:sz w:val="24"/>
        </w:rPr>
        <w:t xml:space="preserve"> </w:t>
      </w:r>
      <w:r w:rsidRPr="00CE0104">
        <w:rPr>
          <w:rFonts w:ascii="Calibri" w:hAnsi="Calibri" w:cs="Calibri"/>
          <w:sz w:val="24"/>
        </w:rPr>
        <w:t>AND SINGAPORE 2000 A.D. VENTURE PTE LTD (AD)</w:t>
      </w:r>
      <w:r w:rsidR="00CE0104" w:rsidRPr="00CE0104">
        <w:rPr>
          <w:rFonts w:ascii="Calibri" w:hAnsi="Calibri" w:cs="Calibri"/>
          <w:sz w:val="24"/>
        </w:rPr>
        <w:t xml:space="preserve"> has signed an agreement for an innovative global </w:t>
      </w:r>
      <w:r w:rsidR="000B2DEF">
        <w:rPr>
          <w:rFonts w:ascii="Calibri" w:hAnsi="Calibri" w:cs="Calibri"/>
          <w:sz w:val="24"/>
        </w:rPr>
        <w:t>‘</w:t>
      </w:r>
      <w:r w:rsidR="00CE0104" w:rsidRPr="00CE0104">
        <w:rPr>
          <w:rFonts w:ascii="Calibri" w:hAnsi="Calibri" w:cs="Calibri"/>
          <w:sz w:val="24"/>
        </w:rPr>
        <w:t xml:space="preserve">Travel </w:t>
      </w:r>
      <w:r w:rsidR="000B2DEF">
        <w:rPr>
          <w:rFonts w:ascii="Calibri" w:hAnsi="Calibri" w:cs="Calibri"/>
          <w:sz w:val="24"/>
        </w:rPr>
        <w:t>a</w:t>
      </w:r>
      <w:r w:rsidR="00CE0104" w:rsidRPr="00CE0104">
        <w:rPr>
          <w:rFonts w:ascii="Calibri" w:hAnsi="Calibri" w:cs="Calibri"/>
          <w:sz w:val="24"/>
        </w:rPr>
        <w:t>n</w:t>
      </w:r>
      <w:r w:rsidR="000B2DEF">
        <w:rPr>
          <w:rFonts w:ascii="Calibri" w:hAnsi="Calibri" w:cs="Calibri"/>
          <w:sz w:val="24"/>
        </w:rPr>
        <w:t>d</w:t>
      </w:r>
      <w:r w:rsidR="00CE0104" w:rsidRPr="00CE0104">
        <w:rPr>
          <w:rFonts w:ascii="Calibri" w:hAnsi="Calibri" w:cs="Calibri"/>
          <w:sz w:val="24"/>
        </w:rPr>
        <w:t xml:space="preserve"> Learn</w:t>
      </w:r>
      <w:r w:rsidR="000B2DEF">
        <w:rPr>
          <w:rFonts w:ascii="Calibri" w:hAnsi="Calibri" w:cs="Calibri"/>
          <w:sz w:val="24"/>
        </w:rPr>
        <w:t xml:space="preserve">’ program for </w:t>
      </w:r>
      <w:r w:rsidR="00CE0104" w:rsidRPr="00CE0104">
        <w:rPr>
          <w:rFonts w:ascii="Calibri" w:hAnsi="Calibri" w:cs="Calibri"/>
          <w:sz w:val="24"/>
        </w:rPr>
        <w:t xml:space="preserve">international executives that will </w:t>
      </w:r>
      <w:r w:rsidR="00DF0BFE">
        <w:rPr>
          <w:rFonts w:ascii="Calibri" w:hAnsi="Calibri" w:cs="Calibri"/>
          <w:sz w:val="24"/>
        </w:rPr>
        <w:t>award graduates with an</w:t>
      </w:r>
      <w:r w:rsidR="00CE0104" w:rsidRPr="00CE0104">
        <w:rPr>
          <w:rFonts w:ascii="Calibri" w:hAnsi="Calibri" w:cs="Calibri"/>
          <w:sz w:val="24"/>
        </w:rPr>
        <w:t xml:space="preserve"> </w:t>
      </w:r>
      <w:r w:rsidR="000B2DEF" w:rsidRPr="00CE0104">
        <w:rPr>
          <w:rFonts w:ascii="Calibri" w:hAnsi="Calibri" w:cs="Calibri"/>
          <w:sz w:val="24"/>
        </w:rPr>
        <w:t>EMBA</w:t>
      </w:r>
      <w:r w:rsidR="00DF0BFE">
        <w:rPr>
          <w:rFonts w:ascii="Calibri" w:hAnsi="Calibri" w:cs="Calibri"/>
          <w:sz w:val="24"/>
        </w:rPr>
        <w:t xml:space="preserve"> and </w:t>
      </w:r>
      <w:r w:rsidR="00CE0104" w:rsidRPr="00CE0104">
        <w:rPr>
          <w:rFonts w:ascii="Calibri" w:hAnsi="Calibri" w:cs="Calibri"/>
          <w:sz w:val="24"/>
        </w:rPr>
        <w:t xml:space="preserve">opportunities </w:t>
      </w:r>
      <w:r w:rsidR="00C54924">
        <w:rPr>
          <w:rFonts w:ascii="Calibri" w:hAnsi="Calibri" w:cs="Calibri"/>
          <w:sz w:val="24"/>
        </w:rPr>
        <w:t>for</w:t>
      </w:r>
      <w:r w:rsidR="00CE0104" w:rsidRPr="00CE0104">
        <w:rPr>
          <w:rFonts w:ascii="Calibri" w:hAnsi="Calibri" w:cs="Calibri"/>
          <w:sz w:val="24"/>
        </w:rPr>
        <w:t xml:space="preserve"> corporate business development, in particular</w:t>
      </w:r>
      <w:r w:rsidR="00C54924">
        <w:rPr>
          <w:rFonts w:ascii="Calibri" w:hAnsi="Calibri" w:cs="Calibri"/>
          <w:sz w:val="24"/>
        </w:rPr>
        <w:t>, cross-</w:t>
      </w:r>
      <w:r w:rsidR="00CE0104" w:rsidRPr="00CE0104">
        <w:rPr>
          <w:rFonts w:ascii="Calibri" w:hAnsi="Calibri" w:cs="Calibri"/>
          <w:sz w:val="24"/>
        </w:rPr>
        <w:t xml:space="preserve">cultural </w:t>
      </w:r>
      <w:r w:rsidR="00C54924">
        <w:rPr>
          <w:rFonts w:ascii="Calibri" w:hAnsi="Calibri" w:cs="Calibri"/>
          <w:sz w:val="24"/>
        </w:rPr>
        <w:t xml:space="preserve">and </w:t>
      </w:r>
      <w:r w:rsidR="00CE0104" w:rsidRPr="00CE0104">
        <w:rPr>
          <w:rFonts w:ascii="Calibri" w:hAnsi="Calibri" w:cs="Calibri"/>
          <w:sz w:val="24"/>
        </w:rPr>
        <w:t>multinational partnerships</w:t>
      </w:r>
      <w:r w:rsidR="00C54924">
        <w:rPr>
          <w:rFonts w:ascii="Calibri" w:hAnsi="Calibri" w:cs="Calibri"/>
          <w:sz w:val="24"/>
        </w:rPr>
        <w:t xml:space="preserve">. </w:t>
      </w:r>
    </w:p>
    <w:p w:rsidR="00CE0104" w:rsidRPr="00CE0104" w:rsidRDefault="00CE0104" w:rsidP="00CE0104">
      <w:pPr>
        <w:rPr>
          <w:rFonts w:ascii="Calibri" w:hAnsi="Calibri" w:cs="Calibri"/>
          <w:sz w:val="24"/>
        </w:rPr>
      </w:pPr>
      <w:r w:rsidRPr="00CE0104">
        <w:rPr>
          <w:rFonts w:ascii="Calibri" w:hAnsi="Calibri" w:cs="Calibri"/>
          <w:sz w:val="24"/>
        </w:rPr>
        <w:t>Ac</w:t>
      </w:r>
      <w:r w:rsidR="00C54924">
        <w:rPr>
          <w:rFonts w:ascii="Calibri" w:hAnsi="Calibri" w:cs="Calibri"/>
          <w:sz w:val="24"/>
        </w:rPr>
        <w:t xml:space="preserve">txplorer Pte Ltd (AX) has been </w:t>
      </w:r>
      <w:r w:rsidRPr="00CE0104">
        <w:rPr>
          <w:rFonts w:ascii="Calibri" w:hAnsi="Calibri" w:cs="Calibri"/>
          <w:sz w:val="24"/>
        </w:rPr>
        <w:t>appointed by AD as a strategic partner to implement this</w:t>
      </w:r>
      <w:r w:rsidR="00C54924">
        <w:rPr>
          <w:rFonts w:ascii="Calibri" w:hAnsi="Calibri" w:cs="Calibri"/>
          <w:sz w:val="24"/>
        </w:rPr>
        <w:t xml:space="preserve"> program for Asian participants from</w:t>
      </w:r>
      <w:r w:rsidRPr="00CE0104">
        <w:rPr>
          <w:rFonts w:ascii="Calibri" w:hAnsi="Calibri" w:cs="Calibri"/>
          <w:sz w:val="24"/>
        </w:rPr>
        <w:t xml:space="preserve"> A</w:t>
      </w:r>
      <w:r w:rsidR="00C54924">
        <w:rPr>
          <w:rFonts w:ascii="Calibri" w:hAnsi="Calibri" w:cs="Calibri"/>
          <w:sz w:val="24"/>
        </w:rPr>
        <w:t>SEAN and Middle East countries.</w:t>
      </w:r>
    </w:p>
    <w:p w:rsidR="00EB73AD" w:rsidRDefault="00EB73AD" w:rsidP="00EB73AD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The objectives of the</w:t>
      </w:r>
      <w:r w:rsidR="00CE0104" w:rsidRPr="00CE0104">
        <w:rPr>
          <w:rFonts w:ascii="Calibri" w:hAnsi="Calibri" w:cs="Calibri"/>
          <w:sz w:val="24"/>
        </w:rPr>
        <w:t xml:space="preserve"> </w:t>
      </w:r>
      <w:r w:rsidR="00C54924">
        <w:rPr>
          <w:rFonts w:ascii="Calibri" w:hAnsi="Calibri" w:cs="Calibri"/>
          <w:sz w:val="24"/>
        </w:rPr>
        <w:t xml:space="preserve">newly launched EMBA program - </w:t>
      </w:r>
      <w:r w:rsidR="00CE0104" w:rsidRPr="00CE0104">
        <w:rPr>
          <w:rFonts w:ascii="Calibri" w:hAnsi="Calibri" w:cs="Calibri"/>
          <w:sz w:val="24"/>
        </w:rPr>
        <w:t>the BEIDA BOYA GLOBAL CEO COLLEGE EMBA (GCC)</w:t>
      </w:r>
      <w:r w:rsidR="00C54924">
        <w:rPr>
          <w:rFonts w:ascii="Calibri" w:hAnsi="Calibri" w:cs="Calibri"/>
          <w:sz w:val="24"/>
        </w:rPr>
        <w:t xml:space="preserve"> – is</w:t>
      </w:r>
      <w:r>
        <w:rPr>
          <w:rFonts w:ascii="Calibri" w:hAnsi="Calibri" w:cs="Calibri"/>
          <w:sz w:val="24"/>
        </w:rPr>
        <w:t xml:space="preserve"> </w:t>
      </w:r>
      <w:r w:rsidRPr="00EB73AD">
        <w:rPr>
          <w:rFonts w:ascii="Calibri" w:hAnsi="Calibri" w:cs="Calibri"/>
          <w:sz w:val="24"/>
        </w:rPr>
        <w:t xml:space="preserve">to equip modern day CEOs with Skill sets for the future in a global economy, </w:t>
      </w:r>
      <w:r>
        <w:rPr>
          <w:rFonts w:ascii="Calibri" w:hAnsi="Calibri" w:cs="Calibri"/>
          <w:sz w:val="24"/>
        </w:rPr>
        <w:t xml:space="preserve">particularly </w:t>
      </w:r>
      <w:r w:rsidRPr="00EB73AD">
        <w:rPr>
          <w:rFonts w:ascii="Calibri" w:hAnsi="Calibri" w:cs="Calibri"/>
          <w:sz w:val="24"/>
        </w:rPr>
        <w:t xml:space="preserve">relating to </w:t>
      </w:r>
      <w:r>
        <w:rPr>
          <w:rFonts w:ascii="Calibri" w:hAnsi="Calibri" w:cs="Calibri"/>
          <w:sz w:val="24"/>
        </w:rPr>
        <w:t>the</w:t>
      </w:r>
      <w:r w:rsidR="004522D9">
        <w:rPr>
          <w:rFonts w:ascii="Calibri" w:hAnsi="Calibri" w:cs="Calibri"/>
          <w:sz w:val="24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'One Belt, One Road' (OBOR) developments.</w:t>
      </w:r>
    </w:p>
    <w:p w:rsidR="00EB73AD" w:rsidRPr="00EB73AD" w:rsidRDefault="00EB73AD" w:rsidP="00EB73AD">
      <w:pPr>
        <w:rPr>
          <w:rFonts w:ascii="Calibri" w:hAnsi="Calibri" w:cs="Calibri"/>
          <w:sz w:val="24"/>
          <w:u w:val="single"/>
        </w:rPr>
      </w:pPr>
      <w:r w:rsidRPr="00EB73AD">
        <w:rPr>
          <w:rFonts w:ascii="Calibri" w:hAnsi="Calibri" w:cs="Calibri"/>
          <w:sz w:val="24"/>
          <w:u w:val="single"/>
        </w:rPr>
        <w:t xml:space="preserve">Program Learning Objectives include: </w:t>
      </w:r>
    </w:p>
    <w:p w:rsidR="00EB73AD" w:rsidRPr="00EB73AD" w:rsidRDefault="004522D9" w:rsidP="00EB73AD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</w:rPr>
      </w:pPr>
      <w:r w:rsidRPr="00EB73AD">
        <w:rPr>
          <w:rFonts w:ascii="Calibri" w:hAnsi="Calibri" w:cs="Calibri"/>
          <w:sz w:val="24"/>
        </w:rPr>
        <w:t xml:space="preserve">Awareness Of Industry 4.0 </w:t>
      </w:r>
    </w:p>
    <w:p w:rsidR="00EB73AD" w:rsidRPr="00EB73AD" w:rsidRDefault="004522D9" w:rsidP="00EB73AD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New/ D</w:t>
      </w:r>
      <w:r w:rsidRPr="00EB73AD">
        <w:rPr>
          <w:rFonts w:ascii="Calibri" w:hAnsi="Calibri" w:cs="Calibri"/>
          <w:sz w:val="24"/>
        </w:rPr>
        <w:t xml:space="preserve">isruptive </w:t>
      </w:r>
      <w:r>
        <w:rPr>
          <w:rFonts w:ascii="Calibri" w:hAnsi="Calibri" w:cs="Calibri"/>
          <w:sz w:val="24"/>
        </w:rPr>
        <w:t>Technologies And Business Models</w:t>
      </w:r>
    </w:p>
    <w:p w:rsidR="00EB73AD" w:rsidRPr="00EB73AD" w:rsidRDefault="004522D9" w:rsidP="00EB73AD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</w:rPr>
      </w:pPr>
      <w:r w:rsidRPr="00EB73AD">
        <w:rPr>
          <w:rFonts w:ascii="Calibri" w:hAnsi="Calibri" w:cs="Calibri"/>
          <w:sz w:val="24"/>
        </w:rPr>
        <w:t xml:space="preserve">Innovation Practices </w:t>
      </w:r>
    </w:p>
    <w:p w:rsidR="00EB73AD" w:rsidRPr="00EB73AD" w:rsidRDefault="004522D9" w:rsidP="00EB73AD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</w:rPr>
      </w:pPr>
      <w:r w:rsidRPr="00EB73AD">
        <w:rPr>
          <w:rFonts w:ascii="Calibri" w:hAnsi="Calibri" w:cs="Calibri"/>
          <w:sz w:val="24"/>
        </w:rPr>
        <w:t xml:space="preserve">Research Universities &amp; Policy Governance In Specific Industries </w:t>
      </w:r>
    </w:p>
    <w:p w:rsidR="00EB73AD" w:rsidRPr="00EB73AD" w:rsidRDefault="004522D9" w:rsidP="00EB73AD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</w:rPr>
      </w:pPr>
      <w:r w:rsidRPr="00EB73AD">
        <w:rPr>
          <w:rFonts w:ascii="Calibri" w:hAnsi="Calibri" w:cs="Calibri"/>
          <w:sz w:val="24"/>
        </w:rPr>
        <w:t xml:space="preserve">Local Cultural And </w:t>
      </w:r>
      <w:r>
        <w:rPr>
          <w:rFonts w:ascii="Calibri" w:hAnsi="Calibri" w:cs="Calibri"/>
          <w:sz w:val="24"/>
        </w:rPr>
        <w:t>H</w:t>
      </w:r>
      <w:r w:rsidRPr="00EB73AD">
        <w:rPr>
          <w:rFonts w:ascii="Calibri" w:hAnsi="Calibri" w:cs="Calibri"/>
          <w:sz w:val="24"/>
        </w:rPr>
        <w:t xml:space="preserve">istorical </w:t>
      </w:r>
      <w:r>
        <w:rPr>
          <w:rFonts w:ascii="Calibri" w:hAnsi="Calibri" w:cs="Calibri"/>
          <w:sz w:val="24"/>
        </w:rPr>
        <w:t>U</w:t>
      </w:r>
      <w:r w:rsidRPr="00EB73AD">
        <w:rPr>
          <w:rFonts w:ascii="Calibri" w:hAnsi="Calibri" w:cs="Calibri"/>
          <w:sz w:val="24"/>
        </w:rPr>
        <w:t xml:space="preserve">nderstanding Of </w:t>
      </w:r>
      <w:r>
        <w:rPr>
          <w:rFonts w:ascii="Calibri" w:hAnsi="Calibri" w:cs="Calibri"/>
          <w:sz w:val="24"/>
        </w:rPr>
        <w:t>C</w:t>
      </w:r>
      <w:r w:rsidRPr="00EB73AD">
        <w:rPr>
          <w:rFonts w:ascii="Calibri" w:hAnsi="Calibri" w:cs="Calibri"/>
          <w:sz w:val="24"/>
        </w:rPr>
        <w:t>ountries/Markets</w:t>
      </w:r>
    </w:p>
    <w:p w:rsidR="004522D9" w:rsidRPr="004522D9" w:rsidRDefault="004522D9" w:rsidP="004522D9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</w:rPr>
      </w:pPr>
      <w:r w:rsidRPr="00EB73AD">
        <w:rPr>
          <w:rFonts w:ascii="Calibri" w:hAnsi="Calibri" w:cs="Calibri"/>
          <w:sz w:val="24"/>
        </w:rPr>
        <w:t xml:space="preserve">Social </w:t>
      </w:r>
      <w:r>
        <w:rPr>
          <w:rFonts w:ascii="Calibri" w:hAnsi="Calibri" w:cs="Calibri"/>
          <w:sz w:val="24"/>
        </w:rPr>
        <w:t>E</w:t>
      </w:r>
      <w:r w:rsidRPr="00EB73AD">
        <w:rPr>
          <w:rFonts w:ascii="Calibri" w:hAnsi="Calibri" w:cs="Calibri"/>
          <w:sz w:val="24"/>
        </w:rPr>
        <w:t xml:space="preserve">nterprises And </w:t>
      </w:r>
      <w:r>
        <w:rPr>
          <w:rFonts w:ascii="Calibri" w:hAnsi="Calibri" w:cs="Calibri"/>
          <w:sz w:val="24"/>
        </w:rPr>
        <w:t>D</w:t>
      </w:r>
      <w:r w:rsidRPr="00EB73AD">
        <w:rPr>
          <w:rFonts w:ascii="Calibri" w:hAnsi="Calibri" w:cs="Calibri"/>
          <w:sz w:val="24"/>
        </w:rPr>
        <w:t>evelopment</w:t>
      </w:r>
    </w:p>
    <w:p w:rsidR="00EB73AD" w:rsidRPr="00EB73AD" w:rsidRDefault="00EB73AD" w:rsidP="00EB73AD">
      <w:pPr>
        <w:rPr>
          <w:rFonts w:ascii="Calibri" w:hAnsi="Calibri" w:cs="Calibri"/>
          <w:sz w:val="24"/>
          <w:u w:val="single"/>
        </w:rPr>
      </w:pPr>
      <w:r w:rsidRPr="00EB73AD">
        <w:rPr>
          <w:rFonts w:ascii="Calibri" w:hAnsi="Calibri" w:cs="Calibri"/>
          <w:sz w:val="24"/>
          <w:u w:val="single"/>
        </w:rPr>
        <w:t>Program Learning O</w:t>
      </w:r>
      <w:r>
        <w:rPr>
          <w:rFonts w:ascii="Calibri" w:hAnsi="Calibri" w:cs="Calibri"/>
          <w:sz w:val="24"/>
          <w:u w:val="single"/>
        </w:rPr>
        <w:t>utcomes</w:t>
      </w:r>
      <w:r w:rsidRPr="00EB73AD">
        <w:rPr>
          <w:rFonts w:ascii="Calibri" w:hAnsi="Calibri" w:cs="Calibri"/>
          <w:sz w:val="24"/>
          <w:u w:val="single"/>
        </w:rPr>
        <w:t xml:space="preserve"> include: </w:t>
      </w:r>
    </w:p>
    <w:p w:rsidR="00EB73AD" w:rsidRPr="00EB73AD" w:rsidRDefault="004522D9" w:rsidP="00EB73AD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</w:rPr>
      </w:pPr>
      <w:r w:rsidRPr="00EB73AD">
        <w:rPr>
          <w:rFonts w:ascii="Calibri" w:hAnsi="Calibri" w:cs="Calibri"/>
          <w:sz w:val="24"/>
        </w:rPr>
        <w:t xml:space="preserve">Business Networking </w:t>
      </w:r>
    </w:p>
    <w:p w:rsidR="00EB73AD" w:rsidRPr="00EB73AD" w:rsidRDefault="004522D9" w:rsidP="00EB73AD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</w:rPr>
      </w:pPr>
      <w:r w:rsidRPr="00EB73AD">
        <w:rPr>
          <w:rFonts w:ascii="Calibri" w:hAnsi="Calibri" w:cs="Calibri"/>
          <w:sz w:val="24"/>
        </w:rPr>
        <w:t xml:space="preserve">Possible International Joint Ventures </w:t>
      </w:r>
    </w:p>
    <w:p w:rsidR="00EB73AD" w:rsidRPr="00EB73AD" w:rsidRDefault="004522D9" w:rsidP="004522D9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</w:rPr>
      </w:pPr>
      <w:r w:rsidRPr="00EB73AD">
        <w:rPr>
          <w:rFonts w:ascii="Calibri" w:hAnsi="Calibri" w:cs="Calibri"/>
          <w:sz w:val="24"/>
        </w:rPr>
        <w:t xml:space="preserve">Business Partnerships (E.G. Franchising) And M&amp;A </w:t>
      </w:r>
      <w:r>
        <w:rPr>
          <w:rFonts w:ascii="Calibri" w:hAnsi="Calibri" w:cs="Calibri"/>
          <w:sz w:val="24"/>
        </w:rPr>
        <w:t>(</w:t>
      </w:r>
      <w:r w:rsidRPr="004522D9">
        <w:rPr>
          <w:rFonts w:ascii="Calibri" w:hAnsi="Calibri" w:cs="Calibri"/>
          <w:sz w:val="24"/>
        </w:rPr>
        <w:t>Mergers And Acquisitions</w:t>
      </w:r>
      <w:r>
        <w:rPr>
          <w:rFonts w:ascii="Calibri" w:hAnsi="Calibri" w:cs="Calibri"/>
          <w:sz w:val="24"/>
        </w:rPr>
        <w:t>)</w:t>
      </w:r>
    </w:p>
    <w:p w:rsidR="00EB73AD" w:rsidRPr="00EB73AD" w:rsidRDefault="004522D9" w:rsidP="00EB73AD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</w:rPr>
      </w:pPr>
      <w:r w:rsidRPr="00EB73AD">
        <w:rPr>
          <w:rFonts w:ascii="Calibri" w:hAnsi="Calibri" w:cs="Calibri"/>
          <w:sz w:val="24"/>
        </w:rPr>
        <w:t xml:space="preserve">Develop Knowledge Of Cultural And Historical Contributions Of The Nations </w:t>
      </w:r>
    </w:p>
    <w:p w:rsidR="00EB73AD" w:rsidRPr="00EB73AD" w:rsidRDefault="004522D9" w:rsidP="00EB73AD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</w:rPr>
      </w:pPr>
      <w:r w:rsidRPr="00EB73AD">
        <w:rPr>
          <w:rFonts w:ascii="Calibri" w:hAnsi="Calibri" w:cs="Calibri"/>
          <w:sz w:val="24"/>
        </w:rPr>
        <w:t>Develop Concept Of Social Entrepreneurship And How To Alleviate Country Poverty Through Enterprise</w:t>
      </w:r>
    </w:p>
    <w:p w:rsidR="00EB73AD" w:rsidRDefault="00EB73AD" w:rsidP="00EB73AD">
      <w:pPr>
        <w:rPr>
          <w:rFonts w:ascii="Calibri" w:hAnsi="Calibri" w:cs="Calibri"/>
          <w:sz w:val="24"/>
        </w:rPr>
      </w:pPr>
    </w:p>
    <w:p w:rsidR="004522D9" w:rsidRPr="00EB73AD" w:rsidRDefault="004522D9" w:rsidP="00EB73AD">
      <w:pPr>
        <w:rPr>
          <w:rFonts w:ascii="Calibri" w:hAnsi="Calibri" w:cs="Calibri"/>
          <w:sz w:val="24"/>
        </w:rPr>
      </w:pPr>
    </w:p>
    <w:p w:rsidR="00CE0104" w:rsidRPr="00CE0104" w:rsidRDefault="004522D9" w:rsidP="00CE0104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lastRenderedPageBreak/>
        <w:t>THE PROGRAM IS OPEN FOR REGISTRATION FOR 2019 AND 2020</w:t>
      </w:r>
      <w:r w:rsidR="00C54924">
        <w:rPr>
          <w:rFonts w:ascii="Calibri" w:hAnsi="Calibri" w:cs="Calibri"/>
          <w:sz w:val="24"/>
        </w:rPr>
        <w:t xml:space="preserve">. </w:t>
      </w:r>
    </w:p>
    <w:p w:rsidR="00CE0104" w:rsidRPr="00CE0104" w:rsidRDefault="00C54924" w:rsidP="00CE0104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 xml:space="preserve">The following GCC </w:t>
      </w:r>
      <w:r w:rsidR="00CE0104" w:rsidRPr="00CE0104">
        <w:rPr>
          <w:rFonts w:ascii="Calibri" w:hAnsi="Calibri" w:cs="Calibri"/>
          <w:sz w:val="24"/>
        </w:rPr>
        <w:t xml:space="preserve">dates </w:t>
      </w:r>
      <w:r>
        <w:rPr>
          <w:rFonts w:ascii="Calibri" w:hAnsi="Calibri" w:cs="Calibri"/>
          <w:sz w:val="24"/>
        </w:rPr>
        <w:t xml:space="preserve">as follows: </w:t>
      </w:r>
    </w:p>
    <w:p w:rsidR="00A816A7" w:rsidRPr="00A32105" w:rsidRDefault="00A816A7" w:rsidP="00A816A7">
      <w:pPr>
        <w:spacing w:after="0"/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b/>
          <w:sz w:val="24"/>
        </w:rPr>
        <w:t>CHINA TRIPS: SHANGHAI, ZHEJIANG, HONG KONG, GUANGDONG</w:t>
      </w:r>
    </w:p>
    <w:p w:rsidR="00A816A7" w:rsidRPr="00CE0104" w:rsidRDefault="00A816A7" w:rsidP="00A816A7">
      <w:pPr>
        <w:spacing w:after="0"/>
        <w:rPr>
          <w:rFonts w:ascii="Calibri" w:hAnsi="Calibri" w:cs="Calibri"/>
          <w:sz w:val="24"/>
        </w:rPr>
      </w:pPr>
      <w:r w:rsidRPr="00CE0104">
        <w:rPr>
          <w:rFonts w:ascii="Calibri" w:hAnsi="Calibri" w:cs="Calibri"/>
          <w:sz w:val="24"/>
        </w:rPr>
        <w:t>- NOV 2019</w:t>
      </w:r>
    </w:p>
    <w:p w:rsidR="00A816A7" w:rsidRPr="00CE0104" w:rsidRDefault="00A816A7" w:rsidP="00A816A7">
      <w:pPr>
        <w:spacing w:after="0"/>
        <w:rPr>
          <w:rFonts w:ascii="Calibri" w:hAnsi="Calibri" w:cs="Calibri"/>
          <w:sz w:val="24"/>
        </w:rPr>
      </w:pPr>
      <w:r w:rsidRPr="00CE0104">
        <w:rPr>
          <w:rFonts w:ascii="Calibri" w:hAnsi="Calibri" w:cs="Calibri"/>
          <w:sz w:val="24"/>
        </w:rPr>
        <w:t>- DEC 2019</w:t>
      </w:r>
    </w:p>
    <w:p w:rsidR="00A816A7" w:rsidRPr="00CE0104" w:rsidRDefault="00A816A7" w:rsidP="00A816A7">
      <w:pPr>
        <w:spacing w:after="0"/>
        <w:rPr>
          <w:rFonts w:ascii="Calibri" w:hAnsi="Calibri" w:cs="Calibri"/>
          <w:sz w:val="24"/>
        </w:rPr>
      </w:pPr>
      <w:r w:rsidRPr="00CE0104">
        <w:rPr>
          <w:rFonts w:ascii="Calibri" w:hAnsi="Calibri" w:cs="Calibri"/>
          <w:sz w:val="24"/>
        </w:rPr>
        <w:t xml:space="preserve">- JAN 2020 </w:t>
      </w:r>
    </w:p>
    <w:p w:rsidR="00A816A7" w:rsidRDefault="00A816A7" w:rsidP="00A32105">
      <w:pPr>
        <w:spacing w:after="0"/>
        <w:rPr>
          <w:rFonts w:ascii="Calibri" w:hAnsi="Calibri" w:cs="Calibri"/>
          <w:b/>
          <w:sz w:val="24"/>
        </w:rPr>
      </w:pPr>
    </w:p>
    <w:p w:rsidR="00CE0104" w:rsidRPr="00A32105" w:rsidRDefault="00A32105" w:rsidP="00A32105">
      <w:pPr>
        <w:spacing w:after="0"/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b/>
          <w:sz w:val="24"/>
        </w:rPr>
        <w:t>SOUTH EAST ASIA TRIPS</w:t>
      </w:r>
      <w:r w:rsidRPr="00A32105">
        <w:rPr>
          <w:rFonts w:ascii="Calibri" w:hAnsi="Calibri" w:cs="Calibri"/>
          <w:b/>
          <w:sz w:val="24"/>
        </w:rPr>
        <w:t>: SINGAPORE, MALAYSIA, INDONESIA</w:t>
      </w:r>
    </w:p>
    <w:p w:rsidR="00CE0104" w:rsidRPr="00CE0104" w:rsidRDefault="00A32105" w:rsidP="00A32105">
      <w:pPr>
        <w:spacing w:after="0"/>
        <w:rPr>
          <w:rFonts w:ascii="Calibri" w:hAnsi="Calibri" w:cs="Calibri"/>
          <w:sz w:val="24"/>
        </w:rPr>
      </w:pPr>
      <w:r w:rsidRPr="00CE0104">
        <w:rPr>
          <w:rFonts w:ascii="Calibri" w:hAnsi="Calibri" w:cs="Calibri"/>
          <w:sz w:val="24"/>
        </w:rPr>
        <w:t>- NOV 2019</w:t>
      </w:r>
    </w:p>
    <w:p w:rsidR="00CE0104" w:rsidRPr="00CE0104" w:rsidRDefault="00A32105" w:rsidP="00A32105">
      <w:pPr>
        <w:spacing w:after="0"/>
        <w:rPr>
          <w:rFonts w:ascii="Calibri" w:hAnsi="Calibri" w:cs="Calibri"/>
          <w:sz w:val="24"/>
        </w:rPr>
      </w:pPr>
      <w:r w:rsidRPr="00CE0104">
        <w:rPr>
          <w:rFonts w:ascii="Calibri" w:hAnsi="Calibri" w:cs="Calibri"/>
          <w:sz w:val="24"/>
        </w:rPr>
        <w:t>- DEC 2019</w:t>
      </w:r>
    </w:p>
    <w:p w:rsidR="00CE0104" w:rsidRPr="00CE0104" w:rsidRDefault="00A32105" w:rsidP="00A32105">
      <w:pPr>
        <w:spacing w:after="0"/>
        <w:rPr>
          <w:rFonts w:ascii="Calibri" w:hAnsi="Calibri" w:cs="Calibri"/>
          <w:sz w:val="24"/>
        </w:rPr>
      </w:pPr>
      <w:r w:rsidRPr="00CE0104">
        <w:rPr>
          <w:rFonts w:ascii="Calibri" w:hAnsi="Calibri" w:cs="Calibri"/>
          <w:sz w:val="24"/>
        </w:rPr>
        <w:t xml:space="preserve">- JAN 2020 </w:t>
      </w:r>
    </w:p>
    <w:p w:rsidR="00CE0104" w:rsidRDefault="00CE0104" w:rsidP="00CE0104">
      <w:pPr>
        <w:rPr>
          <w:rFonts w:ascii="Calibri" w:hAnsi="Calibri" w:cs="Calibri"/>
          <w:sz w:val="4"/>
        </w:rPr>
      </w:pPr>
    </w:p>
    <w:p w:rsidR="00586E1F" w:rsidRPr="00A32105" w:rsidRDefault="00586E1F" w:rsidP="00CE0104">
      <w:pPr>
        <w:rPr>
          <w:rFonts w:ascii="Calibri" w:hAnsi="Calibri" w:cs="Calibri"/>
          <w:sz w:val="4"/>
        </w:rPr>
      </w:pPr>
    </w:p>
    <w:p w:rsidR="00CE0104" w:rsidRPr="00A32105" w:rsidRDefault="00A32105" w:rsidP="00A32105">
      <w:pPr>
        <w:spacing w:after="0"/>
        <w:rPr>
          <w:rFonts w:ascii="Calibri" w:hAnsi="Calibri" w:cs="Calibri"/>
          <w:b/>
          <w:sz w:val="24"/>
        </w:rPr>
      </w:pPr>
      <w:r w:rsidRPr="00A32105">
        <w:rPr>
          <w:rFonts w:ascii="Calibri" w:hAnsi="Calibri" w:cs="Calibri"/>
          <w:b/>
          <w:sz w:val="24"/>
        </w:rPr>
        <w:t>MIDDLE EAST TRIPS: ISRAEL, GREECE, TURKEY</w:t>
      </w:r>
    </w:p>
    <w:p w:rsidR="00CE0104" w:rsidRPr="00CE0104" w:rsidRDefault="00A32105" w:rsidP="00A32105">
      <w:pPr>
        <w:spacing w:after="0"/>
        <w:rPr>
          <w:rFonts w:ascii="Calibri" w:hAnsi="Calibri" w:cs="Calibri"/>
          <w:sz w:val="24"/>
        </w:rPr>
      </w:pPr>
      <w:r w:rsidRPr="00CE0104">
        <w:rPr>
          <w:rFonts w:ascii="Calibri" w:hAnsi="Calibri" w:cs="Calibri"/>
          <w:sz w:val="24"/>
        </w:rPr>
        <w:t xml:space="preserve">- </w:t>
      </w:r>
      <w:r>
        <w:rPr>
          <w:rFonts w:ascii="Calibri" w:hAnsi="Calibri" w:cs="Calibri"/>
          <w:sz w:val="24"/>
        </w:rPr>
        <w:t>FEB 2020</w:t>
      </w:r>
    </w:p>
    <w:p w:rsidR="00CE0104" w:rsidRPr="00CE0104" w:rsidRDefault="00A32105" w:rsidP="00A32105">
      <w:pPr>
        <w:spacing w:after="0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- APRIL</w:t>
      </w:r>
      <w:r w:rsidRPr="00CE0104">
        <w:rPr>
          <w:rFonts w:ascii="Calibri" w:hAnsi="Calibri" w:cs="Calibri"/>
          <w:sz w:val="24"/>
        </w:rPr>
        <w:t xml:space="preserve"> 2020</w:t>
      </w:r>
    </w:p>
    <w:p w:rsidR="00CE0104" w:rsidRDefault="00A32105" w:rsidP="00A32105">
      <w:pPr>
        <w:spacing w:after="0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- SEPT</w:t>
      </w:r>
      <w:r w:rsidRPr="00CE0104">
        <w:rPr>
          <w:rFonts w:ascii="Calibri" w:hAnsi="Calibri" w:cs="Calibri"/>
          <w:sz w:val="24"/>
        </w:rPr>
        <w:t xml:space="preserve"> 2020</w:t>
      </w:r>
    </w:p>
    <w:p w:rsidR="00586E1F" w:rsidRPr="00586E1F" w:rsidRDefault="00586E1F" w:rsidP="00A32105">
      <w:pPr>
        <w:spacing w:after="0"/>
        <w:rPr>
          <w:rFonts w:ascii="Calibri" w:hAnsi="Calibri" w:cs="Calibri"/>
          <w:sz w:val="28"/>
        </w:rPr>
      </w:pPr>
    </w:p>
    <w:p w:rsidR="00EB73AD" w:rsidRDefault="00586E1F" w:rsidP="00CE0104">
      <w:pPr>
        <w:rPr>
          <w:rFonts w:ascii="Calibri" w:hAnsi="Calibri" w:cs="Calibri"/>
          <w:b/>
          <w:sz w:val="24"/>
        </w:rPr>
      </w:pPr>
      <w:r w:rsidRPr="00586E1F">
        <w:rPr>
          <w:rFonts w:ascii="Calibri" w:hAnsi="Calibri" w:cs="Calibri"/>
          <w:sz w:val="24"/>
        </w:rPr>
        <w:t>More details</w:t>
      </w:r>
      <w:r w:rsidR="00A32105" w:rsidRPr="00586E1F">
        <w:rPr>
          <w:rFonts w:ascii="Calibri" w:hAnsi="Calibri" w:cs="Calibri"/>
          <w:sz w:val="24"/>
        </w:rPr>
        <w:t xml:space="preserve"> </w:t>
      </w:r>
      <w:r>
        <w:rPr>
          <w:rFonts w:ascii="Calibri" w:hAnsi="Calibri" w:cs="Calibri"/>
          <w:sz w:val="24"/>
        </w:rPr>
        <w:t xml:space="preserve">on trip </w:t>
      </w:r>
      <w:r w:rsidR="00A32105" w:rsidRPr="00586E1F">
        <w:rPr>
          <w:rFonts w:ascii="Calibri" w:hAnsi="Calibri" w:cs="Calibri"/>
          <w:sz w:val="24"/>
        </w:rPr>
        <w:t xml:space="preserve">itineraries </w:t>
      </w:r>
      <w:r w:rsidRPr="00586E1F">
        <w:rPr>
          <w:rFonts w:ascii="Calibri" w:hAnsi="Calibri" w:cs="Calibri"/>
          <w:sz w:val="24"/>
        </w:rPr>
        <w:t>to</w:t>
      </w:r>
      <w:r w:rsidR="00A32105" w:rsidRPr="00586E1F">
        <w:rPr>
          <w:rFonts w:ascii="Calibri" w:hAnsi="Calibri" w:cs="Calibri"/>
          <w:sz w:val="24"/>
        </w:rPr>
        <w:t xml:space="preserve"> be released soon. </w:t>
      </w:r>
      <w:r w:rsidR="00CE0104" w:rsidRPr="00586E1F">
        <w:rPr>
          <w:rFonts w:ascii="Calibri" w:hAnsi="Calibri" w:cs="Calibri"/>
          <w:sz w:val="24"/>
        </w:rPr>
        <w:t xml:space="preserve">For more information </w:t>
      </w:r>
      <w:r w:rsidR="00A80955" w:rsidRPr="00A80955">
        <w:rPr>
          <w:rFonts w:ascii="Calibri" w:hAnsi="Calibri" w:cs="Calibri"/>
          <w:sz w:val="24"/>
        </w:rPr>
        <w:t xml:space="preserve">Kindly call </w:t>
      </w:r>
      <w:r w:rsidR="00A80955" w:rsidRPr="00A80955">
        <w:rPr>
          <w:rFonts w:ascii="Calibri" w:hAnsi="Calibri" w:cs="Calibri"/>
          <w:b/>
          <w:sz w:val="24"/>
        </w:rPr>
        <w:t>+65 62222-777</w:t>
      </w:r>
      <w:r w:rsidR="004522D9">
        <w:rPr>
          <w:rFonts w:ascii="Calibri" w:hAnsi="Calibri" w:cs="Calibri"/>
          <w:sz w:val="24"/>
        </w:rPr>
        <w:t xml:space="preserve">, </w:t>
      </w:r>
      <w:r w:rsidR="00A80955" w:rsidRPr="00A80955">
        <w:rPr>
          <w:rFonts w:ascii="Calibri" w:hAnsi="Calibri" w:cs="Calibri"/>
          <w:sz w:val="24"/>
        </w:rPr>
        <w:t xml:space="preserve">or email </w:t>
      </w:r>
      <w:r w:rsidR="00A80955" w:rsidRPr="00A80955">
        <w:rPr>
          <w:rFonts w:ascii="Calibri" w:hAnsi="Calibri" w:cs="Calibri"/>
          <w:b/>
          <w:sz w:val="24"/>
        </w:rPr>
        <w:t>contact@actxplorer.com</w:t>
      </w:r>
      <w:r w:rsidR="00A80955" w:rsidRPr="00A80955">
        <w:rPr>
          <w:rFonts w:ascii="Calibri" w:hAnsi="Calibri" w:cs="Calibri"/>
          <w:sz w:val="24"/>
        </w:rPr>
        <w:t xml:space="preserve"> or wechat</w:t>
      </w:r>
      <w:r w:rsidR="00A80955">
        <w:rPr>
          <w:rFonts w:ascii="Calibri" w:hAnsi="Calibri" w:cs="Calibri"/>
          <w:sz w:val="24"/>
        </w:rPr>
        <w:t xml:space="preserve">: </w:t>
      </w:r>
      <w:r w:rsidR="00A80955" w:rsidRPr="00A80955">
        <w:rPr>
          <w:rFonts w:ascii="Calibri" w:hAnsi="Calibri" w:cs="Calibri"/>
          <w:b/>
          <w:sz w:val="24"/>
        </w:rPr>
        <w:t>Actxplorer_sg</w:t>
      </w:r>
    </w:p>
    <w:p w:rsidR="00EB73AD" w:rsidRPr="00EB73AD" w:rsidRDefault="00EB73AD" w:rsidP="00EB73AD">
      <w:pPr>
        <w:rPr>
          <w:rFonts w:ascii="Calibri" w:hAnsi="Calibri" w:cs="Calibri"/>
          <w:b/>
          <w:sz w:val="24"/>
        </w:rPr>
      </w:pPr>
    </w:p>
    <w:sectPr w:rsidR="00EB73AD" w:rsidRPr="00EB73AD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2614" w:rsidRDefault="00A92614" w:rsidP="00CE0104">
      <w:pPr>
        <w:spacing w:after="0" w:line="240" w:lineRule="auto"/>
      </w:pPr>
      <w:r>
        <w:separator/>
      </w:r>
    </w:p>
  </w:endnote>
  <w:endnote w:type="continuationSeparator" w:id="0">
    <w:p w:rsidR="00A92614" w:rsidRDefault="00A92614" w:rsidP="00CE01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104" w:rsidRPr="00CE0104" w:rsidRDefault="00CE0104" w:rsidP="00CE0104">
    <w:pPr>
      <w:pStyle w:val="Header"/>
      <w:rPr>
        <w:rFonts w:ascii="Calibri Light" w:hAnsi="Calibri Light" w:cs="Calibri Light"/>
        <w:b/>
        <w:sz w:val="18"/>
      </w:rPr>
    </w:pPr>
    <w:r w:rsidRPr="00CE0104">
      <w:rPr>
        <w:rFonts w:ascii="Calibri Light" w:hAnsi="Calibri Light" w:cs="Calibri Light"/>
        <w:b/>
        <w:sz w:val="18"/>
      </w:rPr>
      <w:t xml:space="preserve">Actxplorer Pte Ltd </w:t>
    </w:r>
  </w:p>
  <w:p w:rsidR="00CE0104" w:rsidRPr="00CE0104" w:rsidRDefault="00CE0104" w:rsidP="00CE0104">
    <w:pPr>
      <w:pStyle w:val="Header"/>
      <w:rPr>
        <w:rFonts w:ascii="Calibri Light" w:hAnsi="Calibri Light" w:cs="Calibri Light"/>
        <w:sz w:val="18"/>
      </w:rPr>
    </w:pPr>
    <w:r w:rsidRPr="00CE0104">
      <w:rPr>
        <w:rFonts w:ascii="Calibri Light" w:hAnsi="Calibri Light" w:cs="Calibri Light"/>
        <w:sz w:val="18"/>
      </w:rPr>
      <w:t xml:space="preserve">Phone: (65) 2222 – 777 </w:t>
    </w:r>
  </w:p>
  <w:p w:rsidR="00CE0104" w:rsidRPr="00CE0104" w:rsidRDefault="00CE0104" w:rsidP="00CE0104">
    <w:pPr>
      <w:pStyle w:val="Header"/>
      <w:rPr>
        <w:rFonts w:ascii="Calibri Light" w:hAnsi="Calibri Light" w:cs="Calibri Light"/>
        <w:sz w:val="18"/>
      </w:rPr>
    </w:pPr>
    <w:r w:rsidRPr="00CE0104">
      <w:rPr>
        <w:rFonts w:ascii="Calibri Light" w:hAnsi="Calibri Light" w:cs="Calibri Light"/>
        <w:sz w:val="18"/>
      </w:rPr>
      <w:t xml:space="preserve">contact@actxplorer.com / </w:t>
    </w:r>
    <w:hyperlink r:id="rId1" w:history="1">
      <w:r w:rsidRPr="00CE0104">
        <w:rPr>
          <w:rStyle w:val="Hyperlink"/>
          <w:rFonts w:ascii="Calibri Light" w:hAnsi="Calibri Light" w:cs="Calibri Light"/>
          <w:sz w:val="18"/>
        </w:rPr>
        <w:t>www.actxplorer.com</w:t>
      </w:r>
    </w:hyperlink>
    <w:r w:rsidRPr="00CE0104">
      <w:rPr>
        <w:rFonts w:ascii="Calibri Light" w:hAnsi="Calibri Light" w:cs="Calibri Light"/>
        <w:sz w:val="18"/>
      </w:rPr>
      <w:t xml:space="preserve"> / www.instagram.com/Actxplorer</w:t>
    </w:r>
  </w:p>
  <w:p w:rsidR="00CE0104" w:rsidRPr="00CE0104" w:rsidRDefault="00CE0104" w:rsidP="00CE0104">
    <w:pPr>
      <w:pStyle w:val="Header"/>
      <w:rPr>
        <w:rFonts w:ascii="Calibri Light" w:hAnsi="Calibri Light" w:cs="Calibri Light"/>
        <w:sz w:val="18"/>
      </w:rPr>
    </w:pPr>
    <w:r w:rsidRPr="00CE0104">
      <w:rPr>
        <w:rFonts w:ascii="Calibri Light" w:hAnsi="Calibri Light" w:cs="Calibri Light"/>
        <w:sz w:val="18"/>
      </w:rPr>
      <w:t xml:space="preserve">140 Paya Lebar Road#07-26 AZ@Paya Lebar Singapore 409015 </w:t>
    </w:r>
  </w:p>
  <w:p w:rsidR="00CE0104" w:rsidRDefault="00CE010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2614" w:rsidRDefault="00A92614" w:rsidP="00CE0104">
      <w:pPr>
        <w:spacing w:after="0" w:line="240" w:lineRule="auto"/>
      </w:pPr>
      <w:r>
        <w:separator/>
      </w:r>
    </w:p>
  </w:footnote>
  <w:footnote w:type="continuationSeparator" w:id="0">
    <w:p w:rsidR="00A92614" w:rsidRDefault="00A92614" w:rsidP="00CE01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61030951"/>
      <w:docPartObj>
        <w:docPartGallery w:val="Page Numbers (Top of Page)"/>
        <w:docPartUnique/>
      </w:docPartObj>
    </w:sdtPr>
    <w:sdtEndPr>
      <w:rPr>
        <w:noProof/>
      </w:rPr>
    </w:sdtEndPr>
    <w:sdtContent>
      <w:p w:rsidR="004522D9" w:rsidRDefault="004522D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3AC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522D9" w:rsidRDefault="004522D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834631"/>
    <w:multiLevelType w:val="hybridMultilevel"/>
    <w:tmpl w:val="F1223A76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8F54B6"/>
    <w:multiLevelType w:val="hybridMultilevel"/>
    <w:tmpl w:val="0DF0F422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104"/>
    <w:rsid w:val="000B2DEF"/>
    <w:rsid w:val="000C3EF1"/>
    <w:rsid w:val="001A5355"/>
    <w:rsid w:val="001C7D26"/>
    <w:rsid w:val="002D2816"/>
    <w:rsid w:val="004522D9"/>
    <w:rsid w:val="00586E1F"/>
    <w:rsid w:val="00672F55"/>
    <w:rsid w:val="00705EA4"/>
    <w:rsid w:val="009242BB"/>
    <w:rsid w:val="00A32105"/>
    <w:rsid w:val="00A80955"/>
    <w:rsid w:val="00A816A7"/>
    <w:rsid w:val="00A92614"/>
    <w:rsid w:val="00AB4080"/>
    <w:rsid w:val="00B102F3"/>
    <w:rsid w:val="00B41CDF"/>
    <w:rsid w:val="00B86E73"/>
    <w:rsid w:val="00C54924"/>
    <w:rsid w:val="00CE0104"/>
    <w:rsid w:val="00D87979"/>
    <w:rsid w:val="00DF0BFE"/>
    <w:rsid w:val="00E63ACF"/>
    <w:rsid w:val="00EB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01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0104"/>
  </w:style>
  <w:style w:type="paragraph" w:styleId="Footer">
    <w:name w:val="footer"/>
    <w:basedOn w:val="Normal"/>
    <w:link w:val="FooterChar"/>
    <w:uiPriority w:val="99"/>
    <w:unhideWhenUsed/>
    <w:rsid w:val="00CE01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0104"/>
  </w:style>
  <w:style w:type="paragraph" w:styleId="BalloonText">
    <w:name w:val="Balloon Text"/>
    <w:basedOn w:val="Normal"/>
    <w:link w:val="BalloonTextChar"/>
    <w:uiPriority w:val="99"/>
    <w:semiHidden/>
    <w:unhideWhenUsed/>
    <w:rsid w:val="00CE0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1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010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73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01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0104"/>
  </w:style>
  <w:style w:type="paragraph" w:styleId="Footer">
    <w:name w:val="footer"/>
    <w:basedOn w:val="Normal"/>
    <w:link w:val="FooterChar"/>
    <w:uiPriority w:val="99"/>
    <w:unhideWhenUsed/>
    <w:rsid w:val="00CE01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0104"/>
  </w:style>
  <w:style w:type="paragraph" w:styleId="BalloonText">
    <w:name w:val="Balloon Text"/>
    <w:basedOn w:val="Normal"/>
    <w:link w:val="BalloonTextChar"/>
    <w:uiPriority w:val="99"/>
    <w:semiHidden/>
    <w:unhideWhenUsed/>
    <w:rsid w:val="00CE0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1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010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73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21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96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0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6083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52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72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406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0476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552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83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3181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9183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6386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0" w:color="CCCCCC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2111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02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7822708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71136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9732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1451251">
                                                                              <w:blockQuote w:val="1"/>
                                                                              <w:marLeft w:val="15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12" w:space="8" w:color="CCCCCC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43903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23046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7060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43834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2563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0325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46627690">
                                                                                  <w:blockQuote w:val="1"/>
                                                                                  <w:marLeft w:val="150"/>
                                                                                  <w:marRight w:val="0"/>
                                                                                  <w:marTop w:val="15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single" w:sz="12" w:space="8" w:color="CCCCCC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0161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4010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43646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351646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985850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7795519">
                                                                                  <w:blockQuote w:val="1"/>
                                                                                  <w:marLeft w:val="150"/>
                                                                                  <w:marRight w:val="0"/>
                                                                                  <w:marTop w:val="15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single" w:sz="12" w:space="8" w:color="CCCCCC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5117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35927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240999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53195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837414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884442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16485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325578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ctxplor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cp:lastPrinted>2019-06-26T09:03:00Z</cp:lastPrinted>
  <dcterms:created xsi:type="dcterms:W3CDTF">2019-06-26T09:03:00Z</dcterms:created>
  <dcterms:modified xsi:type="dcterms:W3CDTF">2019-06-27T10:38:00Z</dcterms:modified>
</cp:coreProperties>
</file>